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6815BE" w:rsidP="0AB7F783" w:rsidRDefault="6A6815BE" w14:paraId="4B98C811" w14:textId="38A3B4E2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Klasa: 602-04/20-08/00</w:t>
      </w:r>
      <w:r w:rsidRPr="0AB7F783" w:rsidR="30BAD8B5">
        <w:rPr>
          <w:rFonts w:ascii="Times New Roman" w:hAnsi="Times New Roman" w:eastAsia="Times New Roman" w:cs="Times New Roman"/>
          <w:color w:val="000000" w:themeColor="text1" w:themeTint="FF" w:themeShade="FF"/>
        </w:rPr>
        <w:t>9</w:t>
      </w:r>
    </w:p>
    <w:p w:rsidR="6A6815BE" w:rsidP="0AB7F783" w:rsidRDefault="6A6815BE" w14:paraId="38B1DC8A" w14:textId="7B2B1965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Urbroj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: 251-75-09-</w:t>
      </w:r>
      <w:r w:rsidRPr="0AB7F783" w:rsidR="6A3EA60F">
        <w:rPr>
          <w:rFonts w:ascii="Times New Roman" w:hAnsi="Times New Roman" w:eastAsia="Times New Roman" w:cs="Times New Roman"/>
          <w:color w:val="000000" w:themeColor="text1" w:themeTint="FF" w:themeShade="FF"/>
        </w:rPr>
        <w:t>0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5-20-</w:t>
      </w:r>
      <w:r w:rsidRPr="0AB7F783" w:rsidR="03254891">
        <w:rPr>
          <w:rFonts w:ascii="Times New Roman" w:hAnsi="Times New Roman" w:eastAsia="Times New Roman" w:cs="Times New Roman"/>
          <w:color w:val="000000" w:themeColor="text1" w:themeTint="FF" w:themeShade="FF"/>
        </w:rPr>
        <w:t>05</w:t>
      </w:r>
    </w:p>
    <w:p w:rsidR="6A6815BE" w:rsidP="0AB7F783" w:rsidRDefault="6A6815BE" w14:paraId="3D6AB586" w14:textId="62B36416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Zagreb, </w:t>
      </w:r>
      <w:r w:rsidRPr="0AB7F783" w:rsidR="15796BC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17. 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srpanj 2020.</w:t>
      </w:r>
    </w:p>
    <w:p w:rsidR="6A6815BE" w:rsidP="0AB7F783" w:rsidRDefault="6A6815BE" w14:paraId="64B23B18" w14:textId="369FA5CF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Na temelju članka 68. Zakona o znanstvenoj djelatnosti i visokom obrazovanju (NN 123/03, 198/03, 105/04, 174/04, 02/07, 46/07, 45/09, 63/11, 94/13, 139/13, 101/14, 60/15, 131/17), odredbi Statuta Sveučilišta u Zagrebu i članka 58. Statuta Kineziološkog fakulteta u Zagrebu te prijedloga Odbora za doktorski studij Fakulteta, Fakultetsko vijeće Kineziološkog fakulteta na </w:t>
      </w:r>
      <w:r w:rsidRPr="0AB7F783" w:rsidR="6726AE8C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0AB7F783" w:rsidR="18C35370">
        <w:rPr>
          <w:rFonts w:ascii="Times New Roman" w:hAnsi="Times New Roman" w:eastAsia="Times New Roman" w:cs="Times New Roman"/>
          <w:color w:val="000000" w:themeColor="text1" w:themeTint="FF" w:themeShade="FF"/>
        </w:rPr>
        <w:t>elektroničkoj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sjednici u ak. god. 2019./20. održanoj u srpnju 2020. </w:t>
      </w:r>
      <w:r w:rsidRPr="0AB7F783" w:rsidR="589D9F49">
        <w:rPr>
          <w:rFonts w:ascii="Times New Roman" w:hAnsi="Times New Roman" w:eastAsia="Times New Roman" w:cs="Times New Roman"/>
          <w:color w:val="000000" w:themeColor="text1" w:themeTint="FF" w:themeShade="FF"/>
        </w:rPr>
        <w:t>g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odine</w:t>
      </w:r>
      <w:r w:rsidRPr="0AB7F783" w:rsidR="1BAEBA4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(Ad. 9. dnevnog reda) </w:t>
      </w:r>
      <w:r w:rsidRPr="0AB7F783" w:rsidR="6A6815BE">
        <w:rPr>
          <w:rFonts w:ascii="Times New Roman" w:hAnsi="Times New Roman" w:eastAsia="Times New Roman" w:cs="Times New Roman"/>
          <w:color w:val="000000" w:themeColor="text1" w:themeTint="FF" w:themeShade="FF"/>
        </w:rPr>
        <w:t>, donijelo je slijedeću</w:t>
      </w:r>
    </w:p>
    <w:p w:rsidR="004D668C" w:rsidP="004D668C" w:rsidRDefault="004D668C" w14:paraId="0A37501D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w:rsidRPr="00A917B5" w:rsidR="00A917B5" w:rsidP="004D668C" w:rsidRDefault="00A917B5" w14:paraId="29D6B04F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 xml:space="preserve"> </w:t>
      </w:r>
    </w:p>
    <w:p w:rsidRPr="00A917B5" w:rsidR="00A917B5" w:rsidP="00A917B5" w:rsidRDefault="00A917B5" w14:paraId="24759030" w14:textId="77777777">
      <w:pPr>
        <w:keepNext/>
        <w:tabs>
          <w:tab w:val="clear" w:pos="1247"/>
        </w:tabs>
        <w:spacing w:after="0"/>
        <w:jc w:val="center"/>
        <w:outlineLvl w:val="3"/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 L U K U</w:t>
      </w:r>
    </w:p>
    <w:p w:rsidRPr="00A917B5" w:rsidR="00A917B5" w:rsidP="00A917B5" w:rsidRDefault="00A917B5" w14:paraId="5DAB6C7B" w14:textId="77777777">
      <w:pPr>
        <w:spacing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A917B5" w:rsidR="00A917B5" w:rsidP="008D4D01" w:rsidRDefault="008D4D01" w14:paraId="54A29B6E" w14:textId="77777777">
      <w:pPr>
        <w:tabs>
          <w:tab w:val="clear" w:pos="1247"/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 xml:space="preserve">(1) </w:t>
      </w:r>
      <w:r w:rsidRPr="00A917B5" w:rsidR="00A917B5">
        <w:rPr>
          <w:rFonts w:ascii="Times New Roman" w:hAnsi="Times New Roman" w:eastAsia="Times New Roman" w:cs="Times New Roman"/>
          <w:szCs w:val="22"/>
        </w:rPr>
        <w:t xml:space="preserve">U Stručno povjerenstvo za ocjenu  </w:t>
      </w:r>
      <w:r w:rsidRPr="00A917B5" w:rsid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doktorskog rada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BORISA BALENTA</w:t>
      </w:r>
      <w:r w:rsidR="00B465E5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8D4D01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mag.psych</w:t>
      </w:r>
      <w:proofErr w:type="spellEnd"/>
      <w:r w:rsidRPr="008D4D01"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917B5" w:rsidR="00A917B5">
        <w:rPr>
          <w:rFonts w:ascii="Times New Roman" w:hAnsi="Times New Roman" w:eastAsia="Times New Roman" w:cs="Times New Roman"/>
          <w:i/>
          <w:iCs/>
          <w:szCs w:val="22"/>
        </w:rPr>
        <w:t>polazn</w:t>
      </w:r>
      <w:r>
        <w:rPr>
          <w:rFonts w:ascii="Times New Roman" w:hAnsi="Times New Roman" w:eastAsia="Times New Roman" w:cs="Times New Roman"/>
          <w:i/>
          <w:iCs/>
          <w:szCs w:val="22"/>
        </w:rPr>
        <w:t>ka</w:t>
      </w:r>
      <w:proofErr w:type="spellEnd"/>
      <w:r w:rsidRPr="00A917B5" w:rsidR="00A917B5">
        <w:rPr>
          <w:rFonts w:ascii="Times New Roman" w:hAnsi="Times New Roman" w:eastAsia="Times New Roman" w:cs="Times New Roman"/>
          <w:i/>
          <w:iCs/>
          <w:szCs w:val="22"/>
        </w:rPr>
        <w:t xml:space="preserve"> poslijediplomskog  doktorskog  studija kineziologije</w:t>
      </w:r>
      <w:r w:rsidRPr="00A917B5" w:rsidR="00A917B5">
        <w:rPr>
          <w:rFonts w:ascii="Times New Roman" w:hAnsi="Times New Roman" w:eastAsia="Times New Roman" w:cs="Times New Roman"/>
          <w:szCs w:val="22"/>
        </w:rPr>
        <w:t>,  pod naslovom:</w:t>
      </w:r>
    </w:p>
    <w:p w:rsidR="00A917B5" w:rsidP="00A917B5" w:rsidRDefault="00A917B5" w14:paraId="02EB378F" w14:textId="77777777">
      <w:pPr>
        <w:tabs>
          <w:tab w:val="clear" w:pos="1247"/>
          <w:tab w:val="left" w:pos="709"/>
        </w:tabs>
        <w:spacing w:after="0"/>
        <w:ind w:left="142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="008D4D01" w:rsidP="008D4D01" w:rsidRDefault="008D4D01" w14:paraId="5E5F31EC" w14:textId="7777777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8D4D01">
        <w:rPr>
          <w:rFonts w:ascii="Times New Roman" w:hAnsi="Times New Roman" w:eastAsia="Times New Roman" w:cs="Times New Roman"/>
          <w:b/>
          <w:sz w:val="24"/>
          <w:szCs w:val="24"/>
        </w:rPr>
        <w:t>ULOGA MOTRENJA U ODNOSU IMPLICITNIH TEORIJA USPJEHA U SPORTSKIM AKTIVNOSTIMA I SPORTSKOM POSTIGNU</w:t>
      </w:r>
      <w:r w:rsidRPr="008D4D01">
        <w:rPr>
          <w:rFonts w:hint="eastAsia" w:ascii="Times New Roman" w:hAnsi="Times New Roman" w:eastAsia="Times New Roman" w:cs="Times New Roman"/>
          <w:b/>
          <w:sz w:val="24"/>
          <w:szCs w:val="24"/>
        </w:rPr>
        <w:t>Ć</w:t>
      </w:r>
      <w:r w:rsidRPr="008D4D01">
        <w:rPr>
          <w:rFonts w:ascii="Times New Roman" w:hAnsi="Times New Roman" w:eastAsia="Times New Roman" w:cs="Times New Roman"/>
          <w:b/>
          <w:sz w:val="24"/>
          <w:szCs w:val="24"/>
        </w:rPr>
        <w:t>U</w:t>
      </w:r>
    </w:p>
    <w:p w:rsidR="0087359E" w:rsidP="0087359E" w:rsidRDefault="00A917B5" w14:paraId="63905206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Cs w:val="22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</w:rPr>
        <w:t>imenuju se:</w:t>
      </w:r>
    </w:p>
    <w:p w:rsidRPr="00D71E60" w:rsidR="008D4D01" w:rsidP="008D4D01" w:rsidRDefault="008D4D01" w14:paraId="6F18610A" w14:textId="77777777">
      <w:pPr>
        <w:numPr>
          <w:ilvl w:val="0"/>
          <w:numId w:val="25"/>
        </w:numPr>
        <w:spacing w:after="0"/>
        <w:jc w:val="both"/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</w:pPr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 xml:space="preserve">dr.sc. Dragan Milanović, </w:t>
      </w:r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 xml:space="preserve">profesor </w:t>
      </w:r>
      <w:proofErr w:type="spellStart"/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>emeritus</w:t>
      </w:r>
      <w:proofErr w:type="spellEnd"/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 xml:space="preserve"> Kineziološkog fakulteta u Zagrebu, predsjednik</w:t>
      </w:r>
    </w:p>
    <w:p w:rsidRPr="00D71E60" w:rsidR="008D4D01" w:rsidP="008D4D01" w:rsidRDefault="008D4D01" w14:paraId="385111E7" w14:textId="77777777">
      <w:pPr>
        <w:numPr>
          <w:ilvl w:val="0"/>
          <w:numId w:val="25"/>
        </w:numPr>
        <w:spacing w:after="0"/>
        <w:jc w:val="both"/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</w:pPr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 xml:space="preserve">dr.sc. Benjamin Perasović, </w:t>
      </w:r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>izvanredni profesor  Instituta društvenih znanosti „Ivo Pilar“, član</w:t>
      </w:r>
    </w:p>
    <w:p w:rsidR="008D4D01" w:rsidP="008D4D01" w:rsidRDefault="008D4D01" w14:paraId="14F1DC00" w14:textId="77777777">
      <w:pPr>
        <w:numPr>
          <w:ilvl w:val="0"/>
          <w:numId w:val="25"/>
        </w:numPr>
        <w:spacing w:after="0"/>
        <w:jc w:val="both"/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</w:pPr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 xml:space="preserve">dr.sc. Željka </w:t>
      </w:r>
      <w:proofErr w:type="spellStart"/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>Kamenov</w:t>
      </w:r>
      <w:proofErr w:type="spellEnd"/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>, </w:t>
      </w:r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>redovita profesorica Filozofskog fakulteta u Zagrebu, članica</w:t>
      </w:r>
    </w:p>
    <w:p w:rsidR="008D4D01" w:rsidP="008D4D01" w:rsidRDefault="008D4D01" w14:paraId="36A2379C" w14:textId="77777777">
      <w:pPr>
        <w:numPr>
          <w:ilvl w:val="0"/>
          <w:numId w:val="25"/>
        </w:numPr>
        <w:spacing w:after="0"/>
        <w:jc w:val="both"/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</w:pPr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 xml:space="preserve">dr.sc. Goran Sporiš, </w:t>
      </w:r>
      <w:bookmarkStart w:name="_GoBack" w:id="0"/>
      <w:r w:rsidRPr="00D71E60">
        <w:rPr>
          <w:rFonts w:ascii="Times New Roman" w:hAnsi="Times New Roman" w:eastAsia="Times New Roman" w:cs="Times New Roman"/>
          <w:bCs/>
          <w:color w:val="000000"/>
          <w:szCs w:val="22"/>
          <w:bdr w:val="none" w:color="auto" w:sz="0" w:space="0" w:frame="1"/>
          <w:lang w:eastAsia="hr-HR"/>
        </w:rPr>
        <w:t>redoviti profesor Kineziološkog fakulteta u Zagrebu, zamjenski  član</w:t>
      </w:r>
      <w:r w:rsidRPr="008D4D01"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  <w:t xml:space="preserve"> </w:t>
      </w:r>
      <w:bookmarkEnd w:id="0"/>
    </w:p>
    <w:p w:rsidRPr="008D4D01" w:rsidR="008D4D01" w:rsidP="008D4D01" w:rsidRDefault="008D4D01" w14:paraId="6A05A809" w14:textId="77777777">
      <w:pPr>
        <w:spacing w:after="0"/>
        <w:ind w:left="720"/>
        <w:jc w:val="both"/>
        <w:rPr>
          <w:rFonts w:ascii="Times New Roman" w:hAnsi="Times New Roman" w:eastAsia="Times New Roman" w:cs="Times New Roman"/>
          <w:b/>
          <w:bCs/>
          <w:color w:val="000000"/>
          <w:szCs w:val="22"/>
          <w:bdr w:val="none" w:color="auto" w:sz="0" w:space="0" w:frame="1"/>
          <w:lang w:eastAsia="hr-HR"/>
        </w:rPr>
      </w:pPr>
    </w:p>
    <w:p w:rsidRPr="00A917B5" w:rsidR="00A917B5" w:rsidP="008D4D01" w:rsidRDefault="00A917B5" w14:paraId="50E19751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szCs w:val="22"/>
        </w:rPr>
        <w:t xml:space="preserve">(2) Stručno povjerenstvo obvezno je postupiti sukladno odredbama Zakona o znanstvenoj djelatnosti i visokom obrazovanju,  Statuta Sveučilišta u Zagrebu, Pravilnika o doktorskim studijima Sveučilišta u Zagrebu i Statuta  Kineziološkog fakulteta Sveučilišta u Zagrebu.  </w:t>
      </w:r>
    </w:p>
    <w:p w:rsidR="00674067" w:rsidP="00FF3F63" w:rsidRDefault="00674067" w14:paraId="5A39BBE3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w:rsidR="006667E1" w:rsidP="00FF3F63" w:rsidRDefault="006667E1" w14:paraId="72A3D3EC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w:rsidRPr="00A917B5" w:rsidR="00A917B5" w:rsidP="00FF3F63" w:rsidRDefault="00A917B5" w14:paraId="64C852D0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6B27C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</w:t>
      </w:r>
      <w:r w:rsidR="00674067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                         </w:t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Dekan </w:t>
      </w:r>
    </w:p>
    <w:p w:rsidRPr="00A917B5" w:rsidR="00A917B5" w:rsidP="00A917B5" w:rsidRDefault="00A917B5" w14:paraId="0D0B940D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 w:val="32"/>
        </w:rPr>
      </w:pPr>
    </w:p>
    <w:p w:rsidRPr="00A917B5" w:rsidR="00A917B5" w:rsidP="00A917B5" w:rsidRDefault="009B2627" w14:paraId="242A5D5D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izv.p</w:t>
      </w:r>
      <w:r w:rsidRPr="00A917B5" w:rsid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rof.dr.sc. </w:t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Tomislav Krističević</w:t>
      </w:r>
    </w:p>
    <w:p w:rsidRPr="00A917B5" w:rsidR="00A917B5" w:rsidP="00A917B5" w:rsidRDefault="00A917B5" w14:paraId="4B5FE375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  <w:u w:val="single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Dostavlja se:</w:t>
      </w:r>
    </w:p>
    <w:p w:rsidRPr="00954E62" w:rsidR="00A917B5" w:rsidP="008D4D01" w:rsidRDefault="008D4D01" w14:paraId="468DCF4D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>Boris Balent</w:t>
      </w:r>
      <w:r w:rsidR="00AB2C8E">
        <w:rPr>
          <w:rFonts w:ascii="Times New Roman" w:hAnsi="Times New Roman" w:eastAsia="Times New Roman" w:cs="Times New Roman"/>
          <w:szCs w:val="22"/>
        </w:rPr>
        <w:t xml:space="preserve">, </w:t>
      </w:r>
      <w:proofErr w:type="spellStart"/>
      <w:r w:rsidRPr="008D4D01">
        <w:rPr>
          <w:rFonts w:ascii="Times New Roman" w:hAnsi="Times New Roman" w:eastAsia="Times New Roman" w:cs="Times New Roman"/>
          <w:szCs w:val="22"/>
        </w:rPr>
        <w:t>mag.psych</w:t>
      </w:r>
      <w:proofErr w:type="spellEnd"/>
      <w:r w:rsidRPr="008D4D01">
        <w:rPr>
          <w:rFonts w:ascii="Times New Roman" w:hAnsi="Times New Roman" w:eastAsia="Times New Roman" w:cs="Times New Roman"/>
          <w:szCs w:val="22"/>
        </w:rPr>
        <w:t>.</w:t>
      </w:r>
      <w:r w:rsidR="00AB2C8E">
        <w:rPr>
          <w:rFonts w:ascii="Times New Roman" w:hAnsi="Times New Roman" w:eastAsia="Times New Roman" w:cs="Times New Roman"/>
          <w:szCs w:val="22"/>
        </w:rPr>
        <w:t>.</w:t>
      </w:r>
    </w:p>
    <w:p w:rsidRPr="00954E62" w:rsidR="00A917B5" w:rsidP="00954E62" w:rsidRDefault="00A917B5" w14:paraId="7B1FC0B5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954E62">
        <w:rPr>
          <w:rFonts w:ascii="Times New Roman" w:hAnsi="Times New Roman" w:eastAsia="Times New Roman" w:cs="Times New Roman"/>
          <w:szCs w:val="22"/>
        </w:rPr>
        <w:t>Članovima stručnog povjerenstva, svima</w:t>
      </w:r>
    </w:p>
    <w:p w:rsidR="00954E62" w:rsidP="00954E62" w:rsidRDefault="006667E1" w14:paraId="64DEC350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>prof</w:t>
      </w:r>
      <w:r w:rsidR="00674067">
        <w:rPr>
          <w:rFonts w:ascii="Times New Roman" w:hAnsi="Times New Roman" w:eastAsia="Times New Roman" w:cs="Times New Roman"/>
          <w:szCs w:val="22"/>
        </w:rPr>
        <w:t>.d</w:t>
      </w:r>
      <w:r w:rsidR="00AB2C8E">
        <w:rPr>
          <w:rFonts w:ascii="Times New Roman" w:hAnsi="Times New Roman" w:eastAsia="Times New Roman" w:cs="Times New Roman"/>
          <w:szCs w:val="22"/>
        </w:rPr>
        <w:t xml:space="preserve">r.sc. </w:t>
      </w:r>
      <w:r w:rsidR="008D4D01">
        <w:rPr>
          <w:rFonts w:ascii="Times New Roman" w:hAnsi="Times New Roman" w:eastAsia="Times New Roman" w:cs="Times New Roman"/>
          <w:szCs w:val="22"/>
        </w:rPr>
        <w:t>Ksenija Bosnar</w:t>
      </w:r>
    </w:p>
    <w:p w:rsidRPr="00954E62" w:rsidR="00A917B5" w:rsidP="00954E62" w:rsidRDefault="00A917B5" w14:paraId="77DCDDDE" w14:textId="77777777">
      <w:pPr>
        <w:pStyle w:val="Odlomakpopisa"/>
        <w:numPr>
          <w:ilvl w:val="0"/>
          <w:numId w:val="21"/>
        </w:numPr>
        <w:tabs>
          <w:tab w:val="clear" w:pos="1247"/>
        </w:tabs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954E62">
        <w:rPr>
          <w:rFonts w:ascii="Times New Roman" w:hAnsi="Times New Roman" w:eastAsia="Times New Roman" w:cs="Times New Roman"/>
          <w:szCs w:val="22"/>
        </w:rPr>
        <w:t>Knjižnica</w:t>
      </w:r>
    </w:p>
    <w:p w:rsidRPr="00954E62" w:rsidR="00A917B5" w:rsidP="00954E62" w:rsidRDefault="00A917B5" w14:paraId="08DB9A87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954E62">
        <w:rPr>
          <w:rFonts w:ascii="Times New Roman" w:hAnsi="Times New Roman" w:eastAsia="Times New Roman" w:cs="Times New Roman"/>
          <w:szCs w:val="22"/>
        </w:rPr>
        <w:t>Referada poslijediplomskih studija KF, ovdje</w:t>
      </w:r>
    </w:p>
    <w:p w:rsidR="00A917B5" w:rsidP="00954E62" w:rsidRDefault="00A917B5" w14:paraId="6C082E49" w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954E62">
        <w:rPr>
          <w:rFonts w:ascii="Times New Roman" w:hAnsi="Times New Roman" w:eastAsia="Times New Roman" w:cs="Times New Roman"/>
          <w:szCs w:val="22"/>
        </w:rPr>
        <w:t>Pismohrana KF, ovdje</w:t>
      </w:r>
    </w:p>
    <w:p w:rsidRPr="00954E62" w:rsidR="006667E1" w:rsidP="006667E1" w:rsidRDefault="006667E1" w14:paraId="0E27B00A" w14:textId="77777777">
      <w:pPr>
        <w:pStyle w:val="Odlomakpopisa"/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w:rsidRPr="00A917B5" w:rsidR="00A917B5" w:rsidP="00A917B5" w:rsidRDefault="00A917B5" w14:paraId="60061E4C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 w:val="6"/>
          <w:szCs w:val="6"/>
          <w:u w:val="single"/>
        </w:rPr>
      </w:pPr>
    </w:p>
    <w:p w:rsidRPr="00A917B5" w:rsidR="00253FAA" w:rsidP="00A917B5" w:rsidRDefault="00A917B5" w14:paraId="49375986" w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Prilog:</w:t>
      </w:r>
      <w:r w:rsidRPr="00A917B5">
        <w:rPr>
          <w:rFonts w:ascii="Times New Roman" w:hAnsi="Times New Roman" w:eastAsia="Times New Roman" w:cs="Times New Roman"/>
          <w:szCs w:val="22"/>
        </w:rPr>
        <w:t xml:space="preserve"> primjerak doktorskog rada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</w:t>
      </w:r>
    </w:p>
    <w:sectPr w:rsidRPr="00A917B5" w:rsidR="00253FAA" w:rsidSect="00666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440" w:bottom="1440" w:left="1440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B5" w:rsidP="006A2002" w:rsidRDefault="00994AB5" w14:paraId="3266EAC9" w14:textId="77777777">
      <w:r>
        <w:separator/>
      </w:r>
    </w:p>
  </w:endnote>
  <w:endnote w:type="continuationSeparator" w:id="0">
    <w:p w:rsidR="00994AB5" w:rsidP="006A2002" w:rsidRDefault="00994AB5" w14:paraId="7CD0AB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AD" w:rsidRDefault="001E2FAD" w14:paraId="4101652C" w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C9" w:rsidP="006A2002" w:rsidRDefault="000A25C9" w14:paraId="53128261" w14:textId="77777777">
    <w:pPr>
      <w:pStyle w:val="Podnoje"/>
    </w:pPr>
  </w:p>
  <w:p w:rsidRPr="00CC7196" w:rsidR="00E2673D" w:rsidP="00E2673D" w:rsidRDefault="00E2673D" w14:paraId="0A6959E7" w14:textId="77777777">
    <w:pPr>
      <w:pStyle w:val="Bezproreda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w:rsidR="00E2673D" w:rsidP="006A2002" w:rsidRDefault="00E2673D" w14:paraId="62486C05" w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5E47" w:rsidP="001E2FAD" w:rsidRDefault="001E2FAD" w14:paraId="088DBD52" w14:textId="77777777">
    <w:pPr>
      <w:jc w:val="right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2BA2023" wp14:editId="696FCFDB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185E931" wp14:editId="094FAE1B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AB7F783">
      <w:rPr/>
      <w:t/>
    </w:r>
  </w:p>
  <w:p w:rsidR="00540553" w:rsidP="006A2002" w:rsidRDefault="00540553" w14:paraId="4B94D5A5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B5" w:rsidP="006A2002" w:rsidRDefault="00994AB5" w14:paraId="4FD5C204" w14:textId="77777777">
      <w:r>
        <w:separator/>
      </w:r>
    </w:p>
  </w:footnote>
  <w:footnote w:type="continuationSeparator" w:id="0">
    <w:p w:rsidR="00994AB5" w:rsidP="006A2002" w:rsidRDefault="00994AB5" w14:paraId="2E0786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AD" w:rsidRDefault="001E2FAD" w14:paraId="44EAFD9C" w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94CE7" w:rsidP="006A2002" w:rsidRDefault="00F94CE7" w14:paraId="5D7C06D7" w14:textId="77777777">
    <w:pPr>
      <w:pStyle w:val="Zaglavlje"/>
    </w:pPr>
    <w:r>
      <w:ptab w:alignment="left" w:relativeTo="margin" w:leader="none"/>
    </w:r>
    <w:r w:rsidR="0054055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E307B53" wp14:editId="44F7E41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alignment="right" w:relativeTo="indent" w:leader="none"/>
    </w:r>
    <w:r w:rsidR="0AB7F783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40553" w:rsidP="006A2002" w:rsidRDefault="0064023C" w14:paraId="1739F034" w14:textId="7777777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74F5FE06" wp14:editId="1C1F2AD0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AB7F783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D3"/>
    <w:multiLevelType w:val="hybridMultilevel"/>
    <w:tmpl w:val="BA166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EE5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FA"/>
    <w:multiLevelType w:val="hybridMultilevel"/>
    <w:tmpl w:val="8FA881C4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C48E2"/>
    <w:multiLevelType w:val="hybridMultilevel"/>
    <w:tmpl w:val="790C1C0A"/>
    <w:lvl w:ilvl="0" w:tplc="2E2C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678B8"/>
    <w:multiLevelType w:val="hybridMultilevel"/>
    <w:tmpl w:val="A4721CD2"/>
    <w:lvl w:ilvl="0" w:tplc="C172A7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 w15:restartNumberingAfterBreak="0">
    <w:nsid w:val="190F0D97"/>
    <w:multiLevelType w:val="hybridMultilevel"/>
    <w:tmpl w:val="130CF09E"/>
    <w:lvl w:ilvl="0" w:tplc="90C2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30654"/>
    <w:multiLevelType w:val="hybridMultilevel"/>
    <w:tmpl w:val="032E6DF4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75D"/>
    <w:multiLevelType w:val="hybridMultilevel"/>
    <w:tmpl w:val="6354085A"/>
    <w:lvl w:ilvl="0" w:tplc="68620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59CE"/>
    <w:multiLevelType w:val="multilevel"/>
    <w:tmpl w:val="76E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70F8"/>
    <w:multiLevelType w:val="hybridMultilevel"/>
    <w:tmpl w:val="4E0A4256"/>
    <w:lvl w:ilvl="0" w:tplc="EB6AD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32220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FA2FB4"/>
    <w:multiLevelType w:val="hybridMultilevel"/>
    <w:tmpl w:val="9200A12A"/>
    <w:lvl w:ilvl="0" w:tplc="D272EE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15C25"/>
    <w:multiLevelType w:val="hybridMultilevel"/>
    <w:tmpl w:val="49D01E6C"/>
    <w:lvl w:ilvl="0" w:tplc="368292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02D5D"/>
    <w:multiLevelType w:val="hybridMultilevel"/>
    <w:tmpl w:val="02E46378"/>
    <w:lvl w:ilvl="0" w:tplc="BB0A16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B577E6"/>
    <w:multiLevelType w:val="hybridMultilevel"/>
    <w:tmpl w:val="5AC6E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319A"/>
    <w:multiLevelType w:val="hybridMultilevel"/>
    <w:tmpl w:val="A28A25A0"/>
    <w:lvl w:ilvl="0" w:tplc="2E98E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8718B"/>
    <w:multiLevelType w:val="hybridMultilevel"/>
    <w:tmpl w:val="FF6EE026"/>
    <w:lvl w:ilvl="0" w:tplc="0AC0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7332"/>
    <w:multiLevelType w:val="hybridMultilevel"/>
    <w:tmpl w:val="9962AA94"/>
    <w:lvl w:ilvl="0" w:tplc="85629B92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eastAsia="Times New Roman" w:cs="Times New Roman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5A1272"/>
    <w:multiLevelType w:val="hybridMultilevel"/>
    <w:tmpl w:val="6BAADFEE"/>
    <w:lvl w:ilvl="0" w:tplc="41E0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7F2510"/>
    <w:multiLevelType w:val="hybridMultilevel"/>
    <w:tmpl w:val="3A982E1C"/>
    <w:lvl w:ilvl="0" w:tplc="7FF2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765A08">
      <w:start w:val="1"/>
      <w:numFmt w:val="decimal"/>
      <w:lvlText w:val="%3."/>
      <w:lvlJc w:val="right"/>
      <w:pPr>
        <w:tabs>
          <w:tab w:val="num" w:pos="680"/>
        </w:tabs>
        <w:ind w:left="680" w:hanging="340"/>
      </w:pPr>
      <w:rPr>
        <w:rFonts w:ascii="Times New Roman" w:hAnsi="Times New Roman" w:eastAsia="Times New Roman" w:cs="Times New Roman"/>
        <w:b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A6D5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 Narrow" w:hAnsi="Arial Narrow" w:eastAsia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C0A1E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35642"/>
    <w:multiLevelType w:val="hybridMultilevel"/>
    <w:tmpl w:val="978A1CB6"/>
    <w:lvl w:ilvl="0" w:tplc="D6169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20794"/>
    <w:multiLevelType w:val="hybridMultilevel"/>
    <w:tmpl w:val="06263562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37E"/>
    <w:multiLevelType w:val="hybridMultilevel"/>
    <w:tmpl w:val="1AD26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79E0"/>
    <w:multiLevelType w:val="hybridMultilevel"/>
    <w:tmpl w:val="0374ECDE"/>
    <w:lvl w:ilvl="0" w:tplc="8D00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17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20"/>
  </w:num>
  <w:num w:numId="13">
    <w:abstractNumId w:val="1"/>
  </w:num>
  <w:num w:numId="14">
    <w:abstractNumId w:val="18"/>
  </w:num>
  <w:num w:numId="15">
    <w:abstractNumId w:val="16"/>
  </w:num>
  <w:num w:numId="16">
    <w:abstractNumId w:val="2"/>
  </w:num>
  <w:num w:numId="17">
    <w:abstractNumId w:val="22"/>
  </w:num>
  <w:num w:numId="18">
    <w:abstractNumId w:val="4"/>
  </w:num>
  <w:num w:numId="19">
    <w:abstractNumId w:val="19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E5"/>
    <w:rsid w:val="00000542"/>
    <w:rsid w:val="0003407C"/>
    <w:rsid w:val="00045DD1"/>
    <w:rsid w:val="000741F6"/>
    <w:rsid w:val="00087CA3"/>
    <w:rsid w:val="000A25C9"/>
    <w:rsid w:val="000B1E39"/>
    <w:rsid w:val="000C0CBA"/>
    <w:rsid w:val="000C3E9D"/>
    <w:rsid w:val="000E473A"/>
    <w:rsid w:val="000E52EF"/>
    <w:rsid w:val="000E72A7"/>
    <w:rsid w:val="000F3428"/>
    <w:rsid w:val="000F4EEE"/>
    <w:rsid w:val="000F6ACC"/>
    <w:rsid w:val="0010234B"/>
    <w:rsid w:val="00121D6C"/>
    <w:rsid w:val="00165E47"/>
    <w:rsid w:val="00165F43"/>
    <w:rsid w:val="001A115C"/>
    <w:rsid w:val="001E2FAD"/>
    <w:rsid w:val="001E4E15"/>
    <w:rsid w:val="001F774F"/>
    <w:rsid w:val="001F7E51"/>
    <w:rsid w:val="00200C09"/>
    <w:rsid w:val="00216A28"/>
    <w:rsid w:val="0025020C"/>
    <w:rsid w:val="00253FAA"/>
    <w:rsid w:val="0026201A"/>
    <w:rsid w:val="002623AD"/>
    <w:rsid w:val="00277E4D"/>
    <w:rsid w:val="00282A3A"/>
    <w:rsid w:val="00283554"/>
    <w:rsid w:val="00283D17"/>
    <w:rsid w:val="00287A3E"/>
    <w:rsid w:val="002A7F7C"/>
    <w:rsid w:val="002B0167"/>
    <w:rsid w:val="002F3B16"/>
    <w:rsid w:val="00363BAB"/>
    <w:rsid w:val="00394CC3"/>
    <w:rsid w:val="003A3066"/>
    <w:rsid w:val="003A4A37"/>
    <w:rsid w:val="003B6088"/>
    <w:rsid w:val="003B736F"/>
    <w:rsid w:val="003C674F"/>
    <w:rsid w:val="003F34A5"/>
    <w:rsid w:val="00412F0A"/>
    <w:rsid w:val="00414A95"/>
    <w:rsid w:val="00416AB2"/>
    <w:rsid w:val="004174CC"/>
    <w:rsid w:val="00441D03"/>
    <w:rsid w:val="004431AA"/>
    <w:rsid w:val="00453D54"/>
    <w:rsid w:val="004A5180"/>
    <w:rsid w:val="004B3A3A"/>
    <w:rsid w:val="004D01D9"/>
    <w:rsid w:val="004D668C"/>
    <w:rsid w:val="004F3506"/>
    <w:rsid w:val="00506F4F"/>
    <w:rsid w:val="00517F06"/>
    <w:rsid w:val="00540553"/>
    <w:rsid w:val="005429FF"/>
    <w:rsid w:val="005440F5"/>
    <w:rsid w:val="0055358A"/>
    <w:rsid w:val="0058744B"/>
    <w:rsid w:val="005A7772"/>
    <w:rsid w:val="005B5AF5"/>
    <w:rsid w:val="005C1988"/>
    <w:rsid w:val="005C3259"/>
    <w:rsid w:val="005C4CDB"/>
    <w:rsid w:val="005D643F"/>
    <w:rsid w:val="005F7BD2"/>
    <w:rsid w:val="006214CD"/>
    <w:rsid w:val="00636F4E"/>
    <w:rsid w:val="00637AFC"/>
    <w:rsid w:val="0064023C"/>
    <w:rsid w:val="00640E13"/>
    <w:rsid w:val="00647727"/>
    <w:rsid w:val="006640B1"/>
    <w:rsid w:val="00665E53"/>
    <w:rsid w:val="006667E1"/>
    <w:rsid w:val="00674067"/>
    <w:rsid w:val="0067568A"/>
    <w:rsid w:val="006A2002"/>
    <w:rsid w:val="006A610E"/>
    <w:rsid w:val="006B27C5"/>
    <w:rsid w:val="006C1128"/>
    <w:rsid w:val="006D22FD"/>
    <w:rsid w:val="006D28C0"/>
    <w:rsid w:val="006E27FD"/>
    <w:rsid w:val="006E58DE"/>
    <w:rsid w:val="00701B34"/>
    <w:rsid w:val="00714C03"/>
    <w:rsid w:val="00733818"/>
    <w:rsid w:val="0075080C"/>
    <w:rsid w:val="0075348F"/>
    <w:rsid w:val="0075370F"/>
    <w:rsid w:val="00755531"/>
    <w:rsid w:val="0076368C"/>
    <w:rsid w:val="007E48E5"/>
    <w:rsid w:val="007F7611"/>
    <w:rsid w:val="008058F4"/>
    <w:rsid w:val="00832CA8"/>
    <w:rsid w:val="0087359E"/>
    <w:rsid w:val="00877926"/>
    <w:rsid w:val="00882850"/>
    <w:rsid w:val="008858C9"/>
    <w:rsid w:val="0089063D"/>
    <w:rsid w:val="0089381F"/>
    <w:rsid w:val="00894A6C"/>
    <w:rsid w:val="008B5BF1"/>
    <w:rsid w:val="008C7A97"/>
    <w:rsid w:val="008D0254"/>
    <w:rsid w:val="008D2397"/>
    <w:rsid w:val="008D4D01"/>
    <w:rsid w:val="008D7230"/>
    <w:rsid w:val="008F71BC"/>
    <w:rsid w:val="00901774"/>
    <w:rsid w:val="00906333"/>
    <w:rsid w:val="00910907"/>
    <w:rsid w:val="00917408"/>
    <w:rsid w:val="009233B0"/>
    <w:rsid w:val="00932D09"/>
    <w:rsid w:val="00937453"/>
    <w:rsid w:val="00954E62"/>
    <w:rsid w:val="0095666C"/>
    <w:rsid w:val="009644BD"/>
    <w:rsid w:val="009761E3"/>
    <w:rsid w:val="00994AB5"/>
    <w:rsid w:val="009B2627"/>
    <w:rsid w:val="009B3600"/>
    <w:rsid w:val="009B3BF4"/>
    <w:rsid w:val="009C3606"/>
    <w:rsid w:val="009D441B"/>
    <w:rsid w:val="009E416E"/>
    <w:rsid w:val="00A05236"/>
    <w:rsid w:val="00A31ACA"/>
    <w:rsid w:val="00A5742D"/>
    <w:rsid w:val="00A6703A"/>
    <w:rsid w:val="00A84E3C"/>
    <w:rsid w:val="00A917B5"/>
    <w:rsid w:val="00AB2C8E"/>
    <w:rsid w:val="00AF1109"/>
    <w:rsid w:val="00B04C5F"/>
    <w:rsid w:val="00B16DA8"/>
    <w:rsid w:val="00B41424"/>
    <w:rsid w:val="00B465E5"/>
    <w:rsid w:val="00B67376"/>
    <w:rsid w:val="00B95800"/>
    <w:rsid w:val="00BA16A5"/>
    <w:rsid w:val="00BB2403"/>
    <w:rsid w:val="00BC4ADE"/>
    <w:rsid w:val="00C05405"/>
    <w:rsid w:val="00C15E31"/>
    <w:rsid w:val="00C80AAD"/>
    <w:rsid w:val="00C932EE"/>
    <w:rsid w:val="00CA160B"/>
    <w:rsid w:val="00CC2645"/>
    <w:rsid w:val="00CC4992"/>
    <w:rsid w:val="00CC58DC"/>
    <w:rsid w:val="00CC7196"/>
    <w:rsid w:val="00CD207A"/>
    <w:rsid w:val="00CD76FE"/>
    <w:rsid w:val="00CE67E4"/>
    <w:rsid w:val="00CF4A75"/>
    <w:rsid w:val="00D04EEF"/>
    <w:rsid w:val="00D17FB3"/>
    <w:rsid w:val="00D33C71"/>
    <w:rsid w:val="00D5442D"/>
    <w:rsid w:val="00D71E60"/>
    <w:rsid w:val="00D81387"/>
    <w:rsid w:val="00D942AD"/>
    <w:rsid w:val="00DA6608"/>
    <w:rsid w:val="00DC5D44"/>
    <w:rsid w:val="00DD468A"/>
    <w:rsid w:val="00E04739"/>
    <w:rsid w:val="00E06562"/>
    <w:rsid w:val="00E12D74"/>
    <w:rsid w:val="00E2673D"/>
    <w:rsid w:val="00E52E43"/>
    <w:rsid w:val="00E5352F"/>
    <w:rsid w:val="00E61880"/>
    <w:rsid w:val="00E80201"/>
    <w:rsid w:val="00E80A9C"/>
    <w:rsid w:val="00EA662B"/>
    <w:rsid w:val="00ED0D07"/>
    <w:rsid w:val="00ED6C27"/>
    <w:rsid w:val="00EE0B22"/>
    <w:rsid w:val="00F345D6"/>
    <w:rsid w:val="00F41507"/>
    <w:rsid w:val="00F41965"/>
    <w:rsid w:val="00F52DAD"/>
    <w:rsid w:val="00F6223E"/>
    <w:rsid w:val="00F94CE7"/>
    <w:rsid w:val="00FA422A"/>
    <w:rsid w:val="00FF3F63"/>
    <w:rsid w:val="03254891"/>
    <w:rsid w:val="0A20ED46"/>
    <w:rsid w:val="0AB7F783"/>
    <w:rsid w:val="15796BC0"/>
    <w:rsid w:val="18C35370"/>
    <w:rsid w:val="1BAEBA4A"/>
    <w:rsid w:val="30BAD8B5"/>
    <w:rsid w:val="310E7086"/>
    <w:rsid w:val="589D9F49"/>
    <w:rsid w:val="615E29ED"/>
    <w:rsid w:val="6726AE8C"/>
    <w:rsid w:val="6A3EA60F"/>
    <w:rsid w:val="6A6815BE"/>
    <w:rsid w:val="7C6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5BF0"/>
  <w15:docId w15:val="{9C370A63-9CCC-402B-A5D5-577BF69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002"/>
    <w:pPr>
      <w:tabs>
        <w:tab w:val="left" w:pos="1247"/>
      </w:tabs>
      <w:spacing w:line="240" w:lineRule="auto"/>
    </w:pPr>
    <w:rPr>
      <w:rFonts w:ascii="UniZgLight" w:hAnsi="UniZgLight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ZaglavljeChar" w:customStyle="1">
    <w:name w:val="Zaglavlje Char"/>
    <w:basedOn w:val="Zadanifontodlomka"/>
    <w:link w:val="Zaglavlje"/>
    <w:uiPriority w:val="99"/>
    <w:rsid w:val="00F94CE7"/>
  </w:style>
  <w:style w:type="paragraph" w:styleId="Podnoje">
    <w:name w:val="footer"/>
    <w:basedOn w:val="Normal"/>
    <w:link w:val="Podno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PodnojeChar" w:customStyle="1">
    <w:name w:val="Podnožje Char"/>
    <w:basedOn w:val="Zadanifontodlomka"/>
    <w:link w:val="Podnoje"/>
    <w:uiPriority w:val="99"/>
    <w:rsid w:val="00F94CE7"/>
  </w:style>
  <w:style w:type="paragraph" w:styleId="Tekstbalonia">
    <w:name w:val="Balloon Text"/>
    <w:basedOn w:val="Normal"/>
    <w:link w:val="Tekstbalonia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23A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623A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C7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rezerviranogmjesta">
    <w:name w:val="Placeholder Text"/>
    <w:basedOn w:val="Zadanifontodlomka"/>
    <w:uiPriority w:val="99"/>
    <w:semiHidden/>
    <w:rsid w:val="00165F43"/>
    <w:rPr>
      <w:color w:val="808080"/>
    </w:rPr>
  </w:style>
  <w:style w:type="paragraph" w:styleId="Predmet" w:customStyle="1">
    <w:name w:val="Predmet"/>
    <w:basedOn w:val="Normal"/>
    <w:next w:val="Normal"/>
    <w:qFormat/>
    <w:rsid w:val="006A2002"/>
    <w:rPr>
      <w:rFonts w:ascii="UnizgDisplay Normal" w:hAnsi="UnizgDisplay Normal"/>
      <w:sz w:val="32"/>
    </w:rPr>
  </w:style>
  <w:style w:type="paragraph" w:styleId="Odlomakpopisa">
    <w:name w:val="List Paragraph"/>
    <w:basedOn w:val="Normal"/>
    <w:uiPriority w:val="34"/>
    <w:qFormat/>
    <w:rsid w:val="003A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veu&#269;ili&#353;te%20u%20Zagrebu,%20Kineziolo&#353;ki%20fakultet\&#272;UR&#272;ICA\1%20-%20doktorski\DOKTORSKI%202011_12\obrane%20doktorata\5%20-%20obrana%20povjerenstvo\Podnar%20-%20povjerenstvo%20obran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E175-7BE1-4E3E-BA61-88B8BB9C73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Podnar - povjerenstvo obrana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Đurđica Kamenarić</dc:creator>
  <lastModifiedBy>Đurđica Kamenarić</lastModifiedBy>
  <revision>10</revision>
  <lastPrinted>2016-01-27T08:21:00.0000000Z</lastPrinted>
  <dcterms:created xsi:type="dcterms:W3CDTF">2019-07-05T06:20:00.0000000Z</dcterms:created>
  <dcterms:modified xsi:type="dcterms:W3CDTF">2020-07-14T06:23:53.7271329Z</dcterms:modified>
</coreProperties>
</file>